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053C" w:rsidRDefault="00940DCB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Yeni Nesil Yetkinlik Programı </w:t>
      </w:r>
    </w:p>
    <w:p w14:paraId="00000002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03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Hey üniversiteli!</w:t>
      </w:r>
    </w:p>
    <w:p w14:paraId="00000004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05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Kendini eğitimlerle geliştirmeye, mülakat deneyimi yaşamaya, insan kaynakları koçların tavsiyeleri ile güçlenmeye ve iş dünyasına hızlı bir giriş yapmaya ne dersin?</w:t>
      </w:r>
    </w:p>
    <w:p w14:paraId="00000006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07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Kalkınma Ajansları 2022-2023 Genç İstihdamı teması kapsamında Ahiler Kalkınma Ajansı seni </w:t>
      </w:r>
      <w:r>
        <w:rPr>
          <w:rFonts w:ascii="Calibri" w:eastAsia="Calibri" w:hAnsi="Calibri" w:cs="Calibri"/>
          <w:b/>
        </w:rPr>
        <w:t>Yeni Nesil Yetkinlik Programı</w:t>
      </w:r>
      <w:r>
        <w:rPr>
          <w:rFonts w:ascii="Calibri" w:eastAsia="Calibri" w:hAnsi="Calibri" w:cs="Calibri"/>
        </w:rPr>
        <w:t>’na davet ediyor.</w:t>
      </w:r>
    </w:p>
    <w:p w14:paraId="00000008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09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Yeni Nesil Yetkinlik Programı'nda uzman eğitmenler ile gerçekleştirilecek eğitimlere katılacak, yeni yetkinlikler kaza</w:t>
      </w:r>
      <w:r>
        <w:rPr>
          <w:rFonts w:ascii="Calibri" w:eastAsia="Calibri" w:hAnsi="Calibri" w:cs="Calibri"/>
        </w:rPr>
        <w:t>nacak, yapay zekâ desteği ile hazırlanan mülakat simülasyonuna dâhil olacak, insan kaynakları koçlarının tavsiyeleri ile güçlenecek ve iş dünyasına hazırlanacaksın. Yeni Nesil Yetkinlik Programı’nı tamamladığında alacağın katılım belgesi ve edineceğin port</w:t>
      </w:r>
      <w:r>
        <w:rPr>
          <w:rFonts w:ascii="Calibri" w:eastAsia="Calibri" w:hAnsi="Calibri" w:cs="Calibri"/>
        </w:rPr>
        <w:t>föy ile yeni iş fırsatları yakalamak için önemli bir avantaja sahip olacaksın.</w:t>
      </w:r>
    </w:p>
    <w:p w14:paraId="0000000A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Heyecan verici, değil mi?</w:t>
      </w:r>
    </w:p>
    <w:p w14:paraId="0000000B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0C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Cevabın </w:t>
      </w:r>
      <w:r>
        <w:rPr>
          <w:rFonts w:ascii="Calibri" w:eastAsia="Calibri" w:hAnsi="Calibri" w:cs="Calibri"/>
          <w:b/>
        </w:rPr>
        <w:t>"Evet!</w:t>
      </w:r>
      <w:r>
        <w:rPr>
          <w:rFonts w:ascii="Calibri" w:eastAsia="Calibri" w:hAnsi="Calibri" w:cs="Calibri"/>
        </w:rPr>
        <w:t>" ise,</w:t>
      </w:r>
    </w:p>
    <w:p w14:paraId="0000000D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🔹</w:t>
      </w:r>
      <w:r>
        <w:rPr>
          <w:rFonts w:ascii="Calibri" w:eastAsia="Calibri" w:hAnsi="Calibri" w:cs="Calibri"/>
        </w:rPr>
        <w:t>Aksaray, Kırıkkale, Kırşehir, Nevşehir ve Niğde illerindeki üniversitelerden birinde 3. sınıf, 4. sınıf öğrencisi veya yeni mez</w:t>
      </w:r>
      <w:r>
        <w:rPr>
          <w:rFonts w:ascii="Calibri" w:eastAsia="Calibri" w:hAnsi="Calibri" w:cs="Calibri"/>
        </w:rPr>
        <w:t>unsan,</w:t>
      </w:r>
    </w:p>
    <w:p w14:paraId="0000000E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🔹</w:t>
      </w:r>
      <w:r>
        <w:rPr>
          <w:rFonts w:ascii="Calibri" w:eastAsia="Calibri" w:hAnsi="Calibri" w:cs="Calibri"/>
        </w:rPr>
        <w:t>Kariyer odaklı gelişime önem veriyorsan,</w:t>
      </w:r>
    </w:p>
    <w:p w14:paraId="0000000F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🔹</w:t>
      </w:r>
      <w:r>
        <w:rPr>
          <w:rFonts w:ascii="Calibri" w:eastAsia="Calibri" w:hAnsi="Calibri" w:cs="Calibri"/>
        </w:rPr>
        <w:t>Öğrenmeye ve öğrendiklerini paylaşmaya açıksan,</w:t>
      </w:r>
    </w:p>
    <w:p w14:paraId="00000010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🔹</w:t>
      </w:r>
      <w:r>
        <w:rPr>
          <w:rFonts w:ascii="Calibri" w:eastAsia="Calibri" w:hAnsi="Calibri" w:cs="Calibri"/>
        </w:rPr>
        <w:t>Programa tam katılım göstereceğine taahhüt ediyorsan,</w:t>
      </w:r>
    </w:p>
    <w:p w14:paraId="00000011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 program tam sana göre!</w:t>
      </w:r>
    </w:p>
    <w:p w14:paraId="00000012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13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14 Kasım (Salı) saat 18.00’e </w:t>
      </w:r>
      <w:r>
        <w:rPr>
          <w:rFonts w:ascii="Calibri" w:eastAsia="Calibri" w:hAnsi="Calibri" w:cs="Calibri"/>
        </w:rPr>
        <w:t>kadar başvuru formunu özenle doldur ve bizde</w:t>
      </w:r>
      <w:r>
        <w:rPr>
          <w:rFonts w:ascii="Calibri" w:eastAsia="Calibri" w:hAnsi="Calibri" w:cs="Calibri"/>
        </w:rPr>
        <w:t xml:space="preserve">n gelecek maili bekle. </w:t>
      </w:r>
    </w:p>
    <w:p w14:paraId="00000014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15" w14:textId="77777777" w:rsidR="00ED053C" w:rsidRDefault="00940DC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Başvuru Formu: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https://forms.gle/i74LDRTxp98edj5v9</w:t>
        </w:r>
      </w:hyperlink>
    </w:p>
    <w:p w14:paraId="00000016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17" w14:textId="77777777" w:rsidR="00ED053C" w:rsidRDefault="00940D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Soruların için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 xml:space="preserve"> info@bilimvirusu.org</w:t>
        </w:r>
      </w:hyperlink>
      <w:r>
        <w:rPr>
          <w:rFonts w:ascii="Calibri" w:eastAsia="Calibri" w:hAnsi="Calibri" w:cs="Calibri"/>
        </w:rPr>
        <w:t xml:space="preserve"> adresinden bize ulaşabilirsin.</w:t>
      </w:r>
    </w:p>
    <w:p w14:paraId="00000018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19" w14:textId="77777777" w:rsidR="00ED053C" w:rsidRDefault="00940DC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*Yeni Nes</w:t>
      </w:r>
      <w:r>
        <w:rPr>
          <w:rFonts w:ascii="Calibri" w:eastAsia="Calibri" w:hAnsi="Calibri" w:cs="Calibri"/>
          <w:i/>
        </w:rPr>
        <w:t>il Yetkinlik Programı’nın tüm faaliyetleri çevrim içi olarak gerçekleştirilecektir. Aksaray, Kırıkkale, Kırşehir, Nevşehir ve Niğde illerindeki üniversitelerde eğitim gören gençleri kapsamaktadır.</w:t>
      </w:r>
    </w:p>
    <w:p w14:paraId="0000001A" w14:textId="77777777" w:rsidR="00ED053C" w:rsidRDefault="00ED053C">
      <w:pPr>
        <w:jc w:val="both"/>
        <w:rPr>
          <w:rFonts w:ascii="Calibri" w:eastAsia="Calibri" w:hAnsi="Calibri" w:cs="Calibri"/>
        </w:rPr>
      </w:pPr>
    </w:p>
    <w:p w14:paraId="0000001B" w14:textId="77777777" w:rsidR="00ED053C" w:rsidRDefault="00940DCB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*Öğrenme Programı kapsamında gerçekleştirilecek eğitimler çevrim içi olarak 19.00'dan sonra başlayacaktır.</w:t>
      </w:r>
    </w:p>
    <w:sectPr w:rsidR="00ED05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053C"/>
    <w:rsid w:val="00940DCB"/>
    <w:rsid w:val="00E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ilimvirusu.org" TargetMode="External"/><Relationship Id="rId5" Type="http://schemas.openxmlformats.org/officeDocument/2006/relationships/hyperlink" Target="https://forms.gle/i74LDRTxp98edj5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2023-11-07T07:09:00Z</dcterms:created>
  <dcterms:modified xsi:type="dcterms:W3CDTF">2023-11-07T07:09:00Z</dcterms:modified>
</cp:coreProperties>
</file>