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D3" w:rsidRPr="007129D3" w:rsidRDefault="00B733A7" w:rsidP="007129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T.C. </w:t>
      </w:r>
      <w:r w:rsidR="007129D3" w:rsidRPr="007129D3">
        <w:rPr>
          <w:rFonts w:ascii="Times New Roman" w:hAnsi="Times New Roman" w:cs="Times New Roman"/>
          <w:b/>
          <w:sz w:val="24"/>
          <w:szCs w:val="24"/>
        </w:rPr>
        <w:t>KIRŞEHİR AHİ EVRAN ÜNİVERSİTESİ</w:t>
      </w:r>
    </w:p>
    <w:p w:rsidR="0047472C" w:rsidRPr="007129D3" w:rsidRDefault="007129D3" w:rsidP="007129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9D3">
        <w:rPr>
          <w:rFonts w:ascii="Times New Roman" w:hAnsi="Times New Roman" w:cs="Times New Roman"/>
          <w:b/>
          <w:sz w:val="24"/>
          <w:szCs w:val="24"/>
        </w:rPr>
        <w:t>SOSYAL BİLİMLER ENSTİTÜSÜ MÜDÜRLÜĞÜNE</w:t>
      </w:r>
    </w:p>
    <w:p w:rsidR="00BC3755" w:rsidRDefault="00BC3755" w:rsidP="007129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9D3" w:rsidRPr="007129D3" w:rsidRDefault="007129D3" w:rsidP="007129D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7713" w:type="dxa"/>
        <w:tblLook w:val="04A0" w:firstRow="1" w:lastRow="0" w:firstColumn="1" w:lastColumn="0" w:noHBand="0" w:noVBand="1"/>
      </w:tblPr>
      <w:tblGrid>
        <w:gridCol w:w="2689"/>
        <w:gridCol w:w="5024"/>
      </w:tblGrid>
      <w:tr w:rsidR="00BC3755" w:rsidRPr="007129D3" w:rsidTr="00BC3755">
        <w:trPr>
          <w:trHeight w:val="280"/>
        </w:trPr>
        <w:tc>
          <w:tcPr>
            <w:tcW w:w="2689" w:type="dxa"/>
          </w:tcPr>
          <w:p w:rsidR="00BC3755" w:rsidRPr="007129D3" w:rsidRDefault="00BC3755" w:rsidP="003A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Anabilim/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Anasanat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Dalı</w:t>
            </w:r>
            <w:proofErr w:type="gramEnd"/>
          </w:p>
        </w:tc>
        <w:tc>
          <w:tcPr>
            <w:tcW w:w="5024" w:type="dxa"/>
          </w:tcPr>
          <w:p w:rsidR="00BC3755" w:rsidRPr="007129D3" w:rsidRDefault="00BC3755" w:rsidP="00712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55" w:rsidRPr="007129D3" w:rsidTr="00BC3755">
        <w:trPr>
          <w:trHeight w:val="270"/>
        </w:trPr>
        <w:tc>
          <w:tcPr>
            <w:tcW w:w="2689" w:type="dxa"/>
          </w:tcPr>
          <w:p w:rsidR="00BC3755" w:rsidRPr="007129D3" w:rsidRDefault="00BC3755" w:rsidP="003A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Bilim Dalı</w:t>
            </w:r>
            <w:r w:rsidR="00112758">
              <w:rPr>
                <w:rFonts w:ascii="Times New Roman" w:hAnsi="Times New Roman" w:cs="Times New Roman"/>
                <w:sz w:val="24"/>
                <w:szCs w:val="24"/>
              </w:rPr>
              <w:t>/Sanat Dalı</w:t>
            </w:r>
          </w:p>
        </w:tc>
        <w:tc>
          <w:tcPr>
            <w:tcW w:w="5024" w:type="dxa"/>
          </w:tcPr>
          <w:p w:rsidR="00BC3755" w:rsidRPr="007129D3" w:rsidRDefault="00BC3755" w:rsidP="00712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55" w:rsidRPr="007129D3" w:rsidTr="00BC3755">
        <w:trPr>
          <w:trHeight w:val="280"/>
        </w:trPr>
        <w:tc>
          <w:tcPr>
            <w:tcW w:w="2689" w:type="dxa"/>
          </w:tcPr>
          <w:p w:rsidR="00BC3755" w:rsidRPr="007129D3" w:rsidRDefault="00BC3755" w:rsidP="003A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5024" w:type="dxa"/>
          </w:tcPr>
          <w:p w:rsidR="00BC3755" w:rsidRPr="007129D3" w:rsidRDefault="00BC3755" w:rsidP="00712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55" w:rsidRPr="007129D3" w:rsidTr="00BC3755">
        <w:trPr>
          <w:trHeight w:val="270"/>
        </w:trPr>
        <w:tc>
          <w:tcPr>
            <w:tcW w:w="2689" w:type="dxa"/>
          </w:tcPr>
          <w:p w:rsidR="00BC3755" w:rsidRPr="007129D3" w:rsidRDefault="00BC3755" w:rsidP="003A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</w:p>
        </w:tc>
        <w:tc>
          <w:tcPr>
            <w:tcW w:w="5024" w:type="dxa"/>
          </w:tcPr>
          <w:p w:rsidR="00BC3755" w:rsidRPr="007129D3" w:rsidRDefault="00BC3755" w:rsidP="00712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55" w:rsidRPr="007129D3" w:rsidTr="00BC3755">
        <w:trPr>
          <w:trHeight w:val="280"/>
        </w:trPr>
        <w:tc>
          <w:tcPr>
            <w:tcW w:w="2689" w:type="dxa"/>
          </w:tcPr>
          <w:p w:rsidR="00BC3755" w:rsidRPr="007129D3" w:rsidRDefault="00BC3755" w:rsidP="003A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TC. No</w:t>
            </w:r>
          </w:p>
        </w:tc>
        <w:tc>
          <w:tcPr>
            <w:tcW w:w="5024" w:type="dxa"/>
          </w:tcPr>
          <w:p w:rsidR="00BC3755" w:rsidRPr="007129D3" w:rsidRDefault="00BC3755" w:rsidP="00712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55" w:rsidRPr="007129D3" w:rsidTr="00BC3755">
        <w:trPr>
          <w:trHeight w:val="280"/>
        </w:trPr>
        <w:tc>
          <w:tcPr>
            <w:tcW w:w="2689" w:type="dxa"/>
          </w:tcPr>
          <w:p w:rsidR="00BC3755" w:rsidRDefault="00BC3755" w:rsidP="003A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5024" w:type="dxa"/>
          </w:tcPr>
          <w:p w:rsidR="00BC3755" w:rsidRPr="007129D3" w:rsidRDefault="00BC3755" w:rsidP="00712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55" w:rsidRPr="007129D3" w:rsidTr="00BC3755">
        <w:trPr>
          <w:trHeight w:val="270"/>
        </w:trPr>
        <w:tc>
          <w:tcPr>
            <w:tcW w:w="2689" w:type="dxa"/>
          </w:tcPr>
          <w:p w:rsidR="00BC3755" w:rsidRDefault="00BC3755" w:rsidP="003A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-mail</w:t>
            </w:r>
          </w:p>
        </w:tc>
        <w:tc>
          <w:tcPr>
            <w:tcW w:w="5024" w:type="dxa"/>
          </w:tcPr>
          <w:p w:rsidR="00BC3755" w:rsidRPr="007129D3" w:rsidRDefault="00BC3755" w:rsidP="00712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55" w:rsidRPr="007129D3" w:rsidTr="00BC3755">
        <w:trPr>
          <w:trHeight w:val="270"/>
        </w:trPr>
        <w:tc>
          <w:tcPr>
            <w:tcW w:w="2689" w:type="dxa"/>
          </w:tcPr>
          <w:p w:rsidR="00BC3755" w:rsidRDefault="00BC3755" w:rsidP="003A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5024" w:type="dxa"/>
          </w:tcPr>
          <w:p w:rsidR="00BC3755" w:rsidRPr="007129D3" w:rsidRDefault="00BC3755" w:rsidP="00712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9D3" w:rsidRPr="007129D3" w:rsidRDefault="007129D3" w:rsidP="007129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3755" w:rsidRPr="007129D3" w:rsidRDefault="00BC3755" w:rsidP="00BC37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9D3">
        <w:rPr>
          <w:rFonts w:ascii="Times New Roman" w:hAnsi="Times New Roman" w:cs="Times New Roman"/>
          <w:b/>
          <w:sz w:val="24"/>
          <w:szCs w:val="24"/>
        </w:rPr>
        <w:t>ONLİNE KAYIT TALEP VE TAAHHÜT FORMU</w:t>
      </w:r>
    </w:p>
    <w:p w:rsidR="007129D3" w:rsidRPr="007129D3" w:rsidRDefault="007129D3">
      <w:pPr>
        <w:rPr>
          <w:rFonts w:ascii="Times New Roman" w:hAnsi="Times New Roman" w:cs="Times New Roman"/>
          <w:sz w:val="24"/>
          <w:szCs w:val="24"/>
        </w:rPr>
      </w:pPr>
    </w:p>
    <w:p w:rsidR="007129D3" w:rsidRDefault="007129D3" w:rsidP="007129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29D3">
        <w:rPr>
          <w:rFonts w:ascii="Times New Roman" w:hAnsi="Times New Roman" w:cs="Times New Roman"/>
          <w:sz w:val="24"/>
          <w:szCs w:val="24"/>
        </w:rPr>
        <w:t>Yukarıda beyan ettiğim bilgiler doğrultusunda 202</w:t>
      </w:r>
      <w:r w:rsidR="00781F6F">
        <w:rPr>
          <w:rFonts w:ascii="Times New Roman" w:hAnsi="Times New Roman" w:cs="Times New Roman"/>
          <w:sz w:val="24"/>
          <w:szCs w:val="24"/>
        </w:rPr>
        <w:t>2</w:t>
      </w:r>
      <w:r w:rsidRPr="007129D3">
        <w:rPr>
          <w:rFonts w:ascii="Times New Roman" w:hAnsi="Times New Roman" w:cs="Times New Roman"/>
          <w:sz w:val="24"/>
          <w:szCs w:val="24"/>
        </w:rPr>
        <w:t>-202</w:t>
      </w:r>
      <w:r w:rsidR="00781F6F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7129D3">
        <w:rPr>
          <w:rFonts w:ascii="Times New Roman" w:hAnsi="Times New Roman" w:cs="Times New Roman"/>
          <w:sz w:val="24"/>
          <w:szCs w:val="24"/>
        </w:rPr>
        <w:t xml:space="preserve"> Eğitim-Öğretim yılı Güz döneminde kayıt yapmaya hak kazandığım Anabilim/</w:t>
      </w:r>
      <w:proofErr w:type="spellStart"/>
      <w:r w:rsidRPr="007129D3">
        <w:rPr>
          <w:rFonts w:ascii="Times New Roman" w:hAnsi="Times New Roman" w:cs="Times New Roman"/>
          <w:sz w:val="24"/>
          <w:szCs w:val="24"/>
        </w:rPr>
        <w:t>Anasanat</w:t>
      </w:r>
      <w:proofErr w:type="spellEnd"/>
      <w:r w:rsidRPr="007129D3">
        <w:rPr>
          <w:rFonts w:ascii="Times New Roman" w:hAnsi="Times New Roman" w:cs="Times New Roman"/>
          <w:sz w:val="24"/>
          <w:szCs w:val="24"/>
        </w:rPr>
        <w:t xml:space="preserve">/Bilim Dalı’na çevrimiçi başvuru sırasında ibraz ettiğim evraklar kullanılarak kaydımın </w:t>
      </w:r>
      <w:proofErr w:type="gramStart"/>
      <w:r w:rsidR="00BC3755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="00BC3755">
        <w:rPr>
          <w:rFonts w:ascii="Times New Roman" w:hAnsi="Times New Roman" w:cs="Times New Roman"/>
          <w:sz w:val="24"/>
          <w:szCs w:val="24"/>
        </w:rPr>
        <w:t xml:space="preserve"> olarak </w:t>
      </w:r>
      <w:r w:rsidRPr="007129D3">
        <w:rPr>
          <w:rFonts w:ascii="Times New Roman" w:hAnsi="Times New Roman" w:cs="Times New Roman"/>
          <w:sz w:val="24"/>
          <w:szCs w:val="24"/>
        </w:rPr>
        <w:t>yapılmasını</w:t>
      </w:r>
      <w:r w:rsidR="00BC3755">
        <w:rPr>
          <w:rFonts w:ascii="Times New Roman" w:hAnsi="Times New Roman" w:cs="Times New Roman"/>
          <w:sz w:val="24"/>
          <w:szCs w:val="24"/>
        </w:rPr>
        <w:t xml:space="preserve"> talep ediyorum. </w:t>
      </w:r>
      <w:r w:rsidR="00294E9F">
        <w:rPr>
          <w:rFonts w:ascii="Times New Roman" w:hAnsi="Times New Roman" w:cs="Times New Roman"/>
          <w:sz w:val="24"/>
          <w:szCs w:val="24"/>
        </w:rPr>
        <w:t>Gerek</w:t>
      </w:r>
      <w:r w:rsidR="00112758">
        <w:rPr>
          <w:rFonts w:ascii="Times New Roman" w:hAnsi="Times New Roman" w:cs="Times New Roman"/>
          <w:sz w:val="24"/>
          <w:szCs w:val="24"/>
        </w:rPr>
        <w:t xml:space="preserve"> görülmesi halinde</w:t>
      </w:r>
      <w:r w:rsidR="00294E9F">
        <w:rPr>
          <w:rFonts w:ascii="Times New Roman" w:hAnsi="Times New Roman" w:cs="Times New Roman"/>
          <w:sz w:val="24"/>
          <w:szCs w:val="24"/>
        </w:rPr>
        <w:t xml:space="preserve"> </w:t>
      </w:r>
      <w:r w:rsidR="00002CB9">
        <w:rPr>
          <w:rFonts w:ascii="Times New Roman" w:hAnsi="Times New Roman" w:cs="Times New Roman"/>
          <w:sz w:val="24"/>
          <w:szCs w:val="24"/>
        </w:rPr>
        <w:t xml:space="preserve">Enstitünüz tarafından talep edilecek belgelerin </w:t>
      </w:r>
      <w:r w:rsidRPr="007129D3">
        <w:rPr>
          <w:rFonts w:ascii="Times New Roman" w:hAnsi="Times New Roman" w:cs="Times New Roman"/>
          <w:sz w:val="24"/>
          <w:szCs w:val="24"/>
        </w:rPr>
        <w:t xml:space="preserve">aslı veya onaylı örneklerini </w:t>
      </w:r>
      <w:r w:rsidR="00BC3755">
        <w:rPr>
          <w:rFonts w:ascii="Times New Roman" w:hAnsi="Times New Roman" w:cs="Times New Roman"/>
          <w:sz w:val="24"/>
          <w:szCs w:val="24"/>
        </w:rPr>
        <w:t>isten</w:t>
      </w:r>
      <w:r w:rsidR="00002CB9">
        <w:rPr>
          <w:rFonts w:ascii="Times New Roman" w:hAnsi="Times New Roman" w:cs="Times New Roman"/>
          <w:sz w:val="24"/>
          <w:szCs w:val="24"/>
        </w:rPr>
        <w:t>ilen</w:t>
      </w:r>
      <w:r w:rsidR="00BC3755">
        <w:rPr>
          <w:rFonts w:ascii="Times New Roman" w:hAnsi="Times New Roman" w:cs="Times New Roman"/>
          <w:sz w:val="24"/>
          <w:szCs w:val="24"/>
        </w:rPr>
        <w:t xml:space="preserve"> tarihte </w:t>
      </w:r>
      <w:r w:rsidRPr="007129D3">
        <w:rPr>
          <w:rFonts w:ascii="Times New Roman" w:hAnsi="Times New Roman" w:cs="Times New Roman"/>
          <w:sz w:val="24"/>
          <w:szCs w:val="24"/>
        </w:rPr>
        <w:t>Enstitünüze ileteceğimi taahhüt ed</w:t>
      </w:r>
      <w:r w:rsidR="00BC3755">
        <w:rPr>
          <w:rFonts w:ascii="Times New Roman" w:hAnsi="Times New Roman" w:cs="Times New Roman"/>
          <w:sz w:val="24"/>
          <w:szCs w:val="24"/>
        </w:rPr>
        <w:t xml:space="preserve">iyorum. </w:t>
      </w:r>
      <w:r w:rsidR="00127F7B">
        <w:rPr>
          <w:rFonts w:ascii="Times New Roman" w:hAnsi="Times New Roman" w:cs="Times New Roman"/>
          <w:sz w:val="24"/>
          <w:szCs w:val="24"/>
        </w:rPr>
        <w:t>Talep edilen</w:t>
      </w:r>
      <w:r w:rsidRPr="007129D3">
        <w:rPr>
          <w:rFonts w:ascii="Times New Roman" w:hAnsi="Times New Roman" w:cs="Times New Roman"/>
          <w:sz w:val="24"/>
          <w:szCs w:val="24"/>
        </w:rPr>
        <w:t xml:space="preserve"> belgeleri belirtilen süre içeris</w:t>
      </w:r>
      <w:r>
        <w:rPr>
          <w:rFonts w:ascii="Times New Roman" w:hAnsi="Times New Roman" w:cs="Times New Roman"/>
          <w:sz w:val="24"/>
          <w:szCs w:val="24"/>
        </w:rPr>
        <w:t>inde Enstitünüze vermediğim takd</w:t>
      </w:r>
      <w:r w:rsidRPr="007129D3">
        <w:rPr>
          <w:rFonts w:ascii="Times New Roman" w:hAnsi="Times New Roman" w:cs="Times New Roman"/>
          <w:sz w:val="24"/>
          <w:szCs w:val="24"/>
        </w:rPr>
        <w:t xml:space="preserve">irde kaydımın silinmesini kabul ediyorum. </w:t>
      </w:r>
    </w:p>
    <w:p w:rsidR="0041739C" w:rsidRPr="007129D3" w:rsidRDefault="0041739C" w:rsidP="007129D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397"/>
      </w:tblGrid>
      <w:tr w:rsidR="0041739C" w:rsidTr="0041739C">
        <w:tc>
          <w:tcPr>
            <w:tcW w:w="5665" w:type="dxa"/>
          </w:tcPr>
          <w:p w:rsidR="0041739C" w:rsidRDefault="00417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41739C" w:rsidRDefault="00BC3755" w:rsidP="0041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Adı/</w:t>
            </w:r>
            <w:r w:rsidR="0041739C">
              <w:rPr>
                <w:rFonts w:ascii="Times New Roman" w:hAnsi="Times New Roman" w:cs="Times New Roman"/>
                <w:sz w:val="24"/>
                <w:szCs w:val="24"/>
              </w:rPr>
              <w:t>Soy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  <w:p w:rsidR="0041739C" w:rsidRDefault="0041739C" w:rsidP="0041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</w:tbl>
    <w:p w:rsidR="007129D3" w:rsidRDefault="007129D3">
      <w:pPr>
        <w:rPr>
          <w:rFonts w:ascii="Times New Roman" w:hAnsi="Times New Roman" w:cs="Times New Roman"/>
          <w:sz w:val="24"/>
          <w:szCs w:val="24"/>
        </w:rPr>
      </w:pPr>
    </w:p>
    <w:p w:rsidR="00294E9F" w:rsidRDefault="00294E9F">
      <w:pPr>
        <w:rPr>
          <w:rFonts w:ascii="Times New Roman" w:hAnsi="Times New Roman" w:cs="Times New Roman"/>
          <w:sz w:val="24"/>
          <w:szCs w:val="24"/>
        </w:rPr>
      </w:pPr>
    </w:p>
    <w:p w:rsidR="00294E9F" w:rsidRPr="007129D3" w:rsidRDefault="00112758">
      <w:pPr>
        <w:rPr>
          <w:rFonts w:ascii="Times New Roman" w:hAnsi="Times New Roman" w:cs="Times New Roman"/>
          <w:sz w:val="24"/>
          <w:szCs w:val="24"/>
        </w:rPr>
      </w:pPr>
      <w:r w:rsidRPr="000E71B4">
        <w:rPr>
          <w:rFonts w:ascii="Times New Roman" w:hAnsi="Times New Roman" w:cs="Times New Roman"/>
          <w:b/>
          <w:sz w:val="24"/>
          <w:szCs w:val="24"/>
          <w:u w:val="single"/>
        </w:rPr>
        <w:t>Not:</w:t>
      </w:r>
      <w:r>
        <w:rPr>
          <w:rFonts w:ascii="Times New Roman" w:hAnsi="Times New Roman" w:cs="Times New Roman"/>
          <w:sz w:val="24"/>
          <w:szCs w:val="24"/>
        </w:rPr>
        <w:t xml:space="preserve"> Erkek adayların Askerlik durum belgelerini taratarak </w:t>
      </w:r>
      <w:proofErr w:type="spellStart"/>
      <w:r>
        <w:rPr>
          <w:rFonts w:ascii="Times New Roman" w:hAnsi="Times New Roman" w:cs="Times New Roman"/>
          <w:sz w:val="24"/>
          <w:szCs w:val="24"/>
        </w:rPr>
        <w:t>Onlıne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Kayıt Talep ve Taahhüt Formu ile birlikte  </w:t>
      </w:r>
      <w:hyperlink r:id="rId5" w:history="1">
        <w:r w:rsidRPr="007356A3">
          <w:rPr>
            <w:rStyle w:val="Kpr"/>
            <w:rFonts w:ascii="Times New Roman" w:hAnsi="Times New Roman" w:cs="Times New Roman"/>
            <w:sz w:val="24"/>
            <w:szCs w:val="24"/>
          </w:rPr>
          <w:t>sbe@ahievran.edu.tr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adresine göndermeleri gerekmektedir.</w:t>
      </w:r>
    </w:p>
    <w:sectPr w:rsidR="00294E9F" w:rsidRPr="00712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D3"/>
    <w:rsid w:val="00002CB9"/>
    <w:rsid w:val="000E71B4"/>
    <w:rsid w:val="00112758"/>
    <w:rsid w:val="00127F7B"/>
    <w:rsid w:val="00294E9F"/>
    <w:rsid w:val="003A7DAD"/>
    <w:rsid w:val="0041739C"/>
    <w:rsid w:val="0047472C"/>
    <w:rsid w:val="006B1FD5"/>
    <w:rsid w:val="007129D3"/>
    <w:rsid w:val="00781F6F"/>
    <w:rsid w:val="007C2E9C"/>
    <w:rsid w:val="00971CDB"/>
    <w:rsid w:val="00B733A7"/>
    <w:rsid w:val="00BC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12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11275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12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1127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be@ahievran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huseyin</dc:creator>
  <cp:lastModifiedBy>hp</cp:lastModifiedBy>
  <cp:revision>3</cp:revision>
  <dcterms:created xsi:type="dcterms:W3CDTF">2022-06-01T07:29:00Z</dcterms:created>
  <dcterms:modified xsi:type="dcterms:W3CDTF">2022-08-01T12:38:00Z</dcterms:modified>
</cp:coreProperties>
</file>